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53AA" w14:textId="77777777" w:rsidR="00F86300" w:rsidRPr="0062243A" w:rsidRDefault="00F86300" w:rsidP="00694ED8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17BF670B" w14:textId="77777777" w:rsidR="00F86300" w:rsidRPr="0062243A" w:rsidRDefault="00F86300" w:rsidP="00694ED8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24E0D303" w14:textId="77777777" w:rsidR="00F86300" w:rsidRPr="0062243A" w:rsidRDefault="00F86300" w:rsidP="00694ED8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600BCE8A" w14:textId="77777777" w:rsidR="00F86300" w:rsidRPr="00FA14BE" w:rsidRDefault="00F86300" w:rsidP="00694ED8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3FFF63AB" w14:textId="77777777" w:rsidR="00F86300" w:rsidRPr="00694ED8" w:rsidRDefault="00F86300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39F614D" w14:textId="77777777" w:rsidR="00F86300" w:rsidRPr="00694ED8" w:rsidRDefault="00F86300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694ED8">
        <w:rPr>
          <w:rFonts w:ascii="Times New Roman" w:hAnsi="Times New Roman"/>
          <w:b/>
          <w:sz w:val="20"/>
          <w:szCs w:val="20"/>
        </w:rPr>
        <w:t>ALLEGATO N. 1 PTPCT</w:t>
      </w:r>
    </w:p>
    <w:p w14:paraId="54649A11" w14:textId="77777777" w:rsidR="00F86300" w:rsidRPr="00694ED8" w:rsidRDefault="00F86300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Pr="00694ED8">
        <w:rPr>
          <w:rFonts w:ascii="Times New Roman" w:hAnsi="Times New Roman"/>
          <w:b/>
          <w:sz w:val="20"/>
          <w:szCs w:val="20"/>
        </w:rPr>
        <w:t>: Segreteria</w:t>
      </w:r>
    </w:p>
    <w:p w14:paraId="327768E0" w14:textId="77777777" w:rsidR="00F86300" w:rsidRPr="00694ED8" w:rsidRDefault="00F86300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9FF2607" w14:textId="27B9C837" w:rsidR="00F86300" w:rsidRPr="00694ED8" w:rsidRDefault="00F86300" w:rsidP="00705165">
      <w:pPr>
        <w:jc w:val="center"/>
        <w:rPr>
          <w:b/>
          <w:color w:val="2A58A7"/>
        </w:rPr>
      </w:pPr>
      <w:r w:rsidRPr="00694ED8">
        <w:rPr>
          <w:b/>
          <w:color w:val="2A58A7"/>
        </w:rPr>
        <w:t>PTPCT 202</w:t>
      </w:r>
      <w:r w:rsidR="00801E36">
        <w:rPr>
          <w:b/>
          <w:color w:val="2A58A7"/>
        </w:rPr>
        <w:t>3</w:t>
      </w:r>
      <w:r w:rsidRPr="00694ED8">
        <w:rPr>
          <w:b/>
          <w:color w:val="2A58A7"/>
        </w:rPr>
        <w:t>/202</w:t>
      </w:r>
      <w:r w:rsidR="00801E36">
        <w:rPr>
          <w:b/>
          <w:color w:val="2A58A7"/>
        </w:rPr>
        <w:t>5</w:t>
      </w:r>
    </w:p>
    <w:p w14:paraId="3C62AD6A" w14:textId="77777777" w:rsidR="00F86300" w:rsidRPr="00694ED8" w:rsidRDefault="00F86300" w:rsidP="00BE50E9">
      <w:pPr>
        <w:rPr>
          <w:color w:val="000000"/>
        </w:rPr>
      </w:pPr>
    </w:p>
    <w:p w14:paraId="30A3914D" w14:textId="77777777" w:rsidR="00F86300" w:rsidRPr="00694ED8" w:rsidRDefault="00F86300" w:rsidP="00BE50E9">
      <w:pPr>
        <w:rPr>
          <w:color w:val="000000"/>
        </w:rPr>
      </w:pPr>
      <w:r>
        <w:rPr>
          <w:color w:val="000000"/>
        </w:rPr>
        <w:t>Responsabile ATTVITÀ</w:t>
      </w:r>
      <w:r w:rsidRPr="00694ED8">
        <w:rPr>
          <w:color w:val="000000"/>
        </w:rPr>
        <w:t>:</w:t>
      </w:r>
    </w:p>
    <w:p w14:paraId="0E0A0FFE" w14:textId="77777777" w:rsidR="00F86300" w:rsidRPr="00694ED8" w:rsidRDefault="00F86300" w:rsidP="00BE50E9">
      <w:r w:rsidRPr="00694ED8">
        <w:t>Dott. Bresciani Bruno</w:t>
      </w:r>
    </w:p>
    <w:p w14:paraId="33142EA8" w14:textId="77777777" w:rsidR="00F86300" w:rsidRPr="00694ED8" w:rsidRDefault="00F86300" w:rsidP="00BE50E9">
      <w:pPr>
        <w:rPr>
          <w:color w:val="000000"/>
        </w:rPr>
      </w:pPr>
    </w:p>
    <w:p w14:paraId="284EC364" w14:textId="77777777" w:rsidR="00F86300" w:rsidRPr="00024185" w:rsidRDefault="00F86300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70AA9D6E" w14:textId="77777777" w:rsidR="00F86300" w:rsidRPr="00024185" w:rsidRDefault="00F86300"/>
    <w:p w14:paraId="5C667773" w14:textId="77777777" w:rsidR="00F86300" w:rsidRPr="00024185" w:rsidRDefault="00F86300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F86300" w:rsidRPr="00024185" w14:paraId="7B6D1F2E" w14:textId="77777777" w:rsidTr="00694ED8">
        <w:trPr>
          <w:trHeight w:val="23"/>
        </w:trPr>
        <w:tc>
          <w:tcPr>
            <w:tcW w:w="659" w:type="pct"/>
            <w:shd w:val="clear" w:color="auto" w:fill="CCCCCC"/>
          </w:tcPr>
          <w:p w14:paraId="62016598" w14:textId="77777777" w:rsidR="00F86300" w:rsidRPr="00024185" w:rsidRDefault="00F86300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6AA36ADB" w14:textId="77777777" w:rsidR="00F86300" w:rsidRPr="00024185" w:rsidRDefault="00F86300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1A475051" w14:textId="77777777" w:rsidR="00F86300" w:rsidRPr="00024185" w:rsidRDefault="00F86300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3CE0F776" w14:textId="77777777" w:rsidR="00F86300" w:rsidRPr="00024185" w:rsidRDefault="00F86300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</w:p>
        </w:tc>
        <w:tc>
          <w:tcPr>
            <w:tcW w:w="949" w:type="pct"/>
            <w:shd w:val="clear" w:color="auto" w:fill="CCCCCC"/>
          </w:tcPr>
          <w:p w14:paraId="1D824103" w14:textId="77777777" w:rsidR="00F86300" w:rsidRPr="00024185" w:rsidRDefault="00F86300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2904CD15" w14:textId="77777777" w:rsidR="00F86300" w:rsidRPr="00024185" w:rsidRDefault="00F86300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383C72ED" w14:textId="77777777" w:rsidR="00F86300" w:rsidRPr="00024185" w:rsidRDefault="00F86300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0211AED7" w14:textId="77777777" w:rsidR="00F86300" w:rsidRPr="00024185" w:rsidRDefault="00F86300">
            <w:pPr>
              <w:jc w:val="center"/>
              <w:rPr>
                <w:b/>
              </w:rPr>
            </w:pPr>
          </w:p>
        </w:tc>
      </w:tr>
      <w:tr w:rsidR="00F86300" w:rsidRPr="002546F9" w14:paraId="07D3CB4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5226F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EACC66F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5459D30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AAC26DD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>n. 1 Albo e notifiche: Notifiche</w:t>
            </w:r>
            <w:r>
              <w:rPr>
                <w:color w:val="000000"/>
                <w:sz w:val="18"/>
                <w:szCs w:val="18"/>
              </w:rPr>
              <w:t xml:space="preserve"> /cin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95B996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18788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695D3A7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32A112C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FE1AF8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017D97B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DFF4528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>n. 2 Archiviazione deliberazioni/determinazioni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50D0AF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069794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3942537D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8995D4C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E9D01F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860C336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32DB2E0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>n. 3 Albo: Pubblicazioni albo on-line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34276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AD9313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1B1C043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089BEF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F6F304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79B7F30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36B3039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4 Assistenza organi istituzionali: Gestione sedute </w:t>
            </w:r>
            <w:r>
              <w:rPr>
                <w:color w:val="000000"/>
                <w:sz w:val="18"/>
                <w:szCs w:val="18"/>
              </w:rPr>
              <w:t>Assemblea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25E81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3460EC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79C7FB6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B29874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336BC4F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5E2D834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A8CEA87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6 Albo e inviti: Inviti </w:t>
            </w:r>
            <w:r>
              <w:rPr>
                <w:color w:val="000000"/>
                <w:sz w:val="18"/>
                <w:szCs w:val="18"/>
              </w:rPr>
              <w:t>Assemblea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B0E1A4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71207F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6EDAA51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804572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98FC6E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BCDBEE5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F211528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7</w:t>
            </w:r>
            <w:r w:rsidRPr="002546F9">
              <w:rPr>
                <w:color w:val="000000"/>
                <w:sz w:val="18"/>
                <w:szCs w:val="18"/>
              </w:rPr>
              <w:t xml:space="preserve"> Assistenza organi istituzionali: Approvazione verbali </w:t>
            </w:r>
            <w:r>
              <w:rPr>
                <w:color w:val="000000"/>
                <w:sz w:val="18"/>
                <w:szCs w:val="18"/>
              </w:rPr>
              <w:t>Assemblea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33581AF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BD14FB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4A137714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4FB6CB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87A0B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A2CA72E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E16535E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8</w:t>
            </w:r>
            <w:r w:rsidRPr="002546F9">
              <w:rPr>
                <w:color w:val="000000"/>
                <w:sz w:val="18"/>
                <w:szCs w:val="18"/>
              </w:rPr>
              <w:t xml:space="preserve"> Anagrafe degli eletti: Pubblicazione e aggiornamento dati on line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893E2C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123161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1E1B2E5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7CC045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8D07CA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14A6809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E85ED8B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9</w:t>
            </w:r>
            <w:r w:rsidRPr="002546F9">
              <w:rPr>
                <w:color w:val="000000"/>
                <w:sz w:val="18"/>
                <w:szCs w:val="18"/>
              </w:rPr>
              <w:t xml:space="preserve"> Assistenza organi istituzionali: Gestione sedute </w:t>
            </w:r>
            <w:r>
              <w:rPr>
                <w:color w:val="000000"/>
                <w:sz w:val="18"/>
                <w:szCs w:val="18"/>
              </w:rPr>
              <w:t>Consiglio di Amministrazione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F6EA4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58583B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5CA1D528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3CCB8A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FD5001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 xml:space="preserve">Servizi istituzionali, generali e di </w:t>
            </w: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>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9704965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lastRenderedPageBreak/>
              <w:t xml:space="preserve">Servizi istituzionali, generali e di gestione: </w:t>
            </w:r>
            <w:r w:rsidRPr="002546F9">
              <w:rPr>
                <w:sz w:val="18"/>
                <w:szCs w:val="18"/>
              </w:rPr>
              <w:lastRenderedPageBreak/>
              <w:t>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3BC6A88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lastRenderedPageBreak/>
              <w:t>n. 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2546F9">
              <w:rPr>
                <w:color w:val="000000"/>
                <w:sz w:val="18"/>
                <w:szCs w:val="18"/>
              </w:rPr>
              <w:t xml:space="preserve"> Servizi postali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E4F97C7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7EAC3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34BC09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77B404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E5D3749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91EC968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D21651C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11</w:t>
            </w:r>
            <w:r w:rsidRPr="002546F9">
              <w:rPr>
                <w:color w:val="000000"/>
                <w:sz w:val="18"/>
                <w:szCs w:val="18"/>
              </w:rPr>
              <w:t xml:space="preserve"> Consulenza e assistenza del Segretario/Direttore agli organi di indirizzo politico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30C43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E3E16C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59A3868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C28C20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2A7E6C7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E4D2A2A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1575B99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12</w:t>
            </w:r>
            <w:r w:rsidRPr="002546F9">
              <w:rPr>
                <w:color w:val="000000"/>
                <w:sz w:val="18"/>
                <w:szCs w:val="18"/>
              </w:rPr>
              <w:t xml:space="preserve"> Gestione del rischio violazione sicurezza del trattamento dei dati personali - DPIA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61BF9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3FF065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912DB9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16C7A0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991B79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63C9796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D9021C5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13</w:t>
            </w:r>
            <w:r w:rsidRPr="002546F9">
              <w:rPr>
                <w:color w:val="000000"/>
                <w:sz w:val="18"/>
                <w:szCs w:val="18"/>
              </w:rPr>
              <w:t xml:space="preserve"> Nomina componenti del Nucleo di valutazione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D6C58F6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09D996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FDE759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37DE04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F12E4A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2D9DB98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ACA074C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2546F9">
              <w:rPr>
                <w:color w:val="000000"/>
                <w:sz w:val="18"/>
                <w:szCs w:val="18"/>
              </w:rPr>
              <w:t>4 Gestione sito web: Software per la gestione dei contenuti</w:t>
            </w:r>
            <w:r>
              <w:rPr>
                <w:color w:val="000000"/>
                <w:sz w:val="18"/>
                <w:szCs w:val="18"/>
              </w:rPr>
              <w:t xml:space="preserve"> (con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386C779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9F572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69FA1AA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451EB3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5B949C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05095B0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E8B4978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2546F9">
              <w:rPr>
                <w:color w:val="000000"/>
                <w:sz w:val="18"/>
                <w:szCs w:val="18"/>
              </w:rPr>
              <w:t>5 Gestione sito web: Aggiornamento pagine</w:t>
            </w:r>
            <w:r>
              <w:rPr>
                <w:color w:val="000000"/>
                <w:sz w:val="18"/>
                <w:szCs w:val="18"/>
              </w:rPr>
              <w:t xml:space="preserve"> (con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08E53D7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F33316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1DDDDB3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ADD260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107A3B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D209BE4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7094FB2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</w:t>
            </w:r>
            <w:r w:rsidRPr="002546F9">
              <w:rPr>
                <w:color w:val="000000"/>
                <w:sz w:val="18"/>
                <w:szCs w:val="18"/>
              </w:rPr>
              <w:t>6 Gestione sito web: Creazione pagine</w:t>
            </w:r>
            <w:r>
              <w:rPr>
                <w:color w:val="000000"/>
                <w:sz w:val="18"/>
                <w:szCs w:val="18"/>
              </w:rPr>
              <w:t xml:space="preserve"> (con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433FA6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DED90E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31DD3FC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32ED3D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681042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E88C5A6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01352B7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2546F9">
              <w:rPr>
                <w:color w:val="000000"/>
                <w:sz w:val="18"/>
                <w:szCs w:val="18"/>
              </w:rPr>
              <w:t>7 Gestione sito web: gestione in hosting</w:t>
            </w:r>
            <w:r>
              <w:rPr>
                <w:color w:val="000000"/>
                <w:sz w:val="18"/>
                <w:szCs w:val="18"/>
              </w:rPr>
              <w:t xml:space="preserve"> (con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058EF0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D7A4E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39C2D3E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FE5834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2E8F7A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E72A859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FB14BF4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18</w:t>
            </w:r>
            <w:r w:rsidRPr="002546F9">
              <w:rPr>
                <w:color w:val="000000"/>
                <w:sz w:val="18"/>
                <w:szCs w:val="18"/>
              </w:rPr>
              <w:t xml:space="preserve"> Conferenze stampa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BB9F9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E6366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E54EB8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247483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3AB1C6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66DB03A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90E87DD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2546F9">
              <w:rPr>
                <w:color w:val="000000"/>
                <w:sz w:val="18"/>
                <w:szCs w:val="18"/>
              </w:rPr>
              <w:t xml:space="preserve"> 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D7EFBE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93C0B7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F24BF2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ADB37C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6F6F86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BA442AF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79F277C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2546F9">
              <w:rPr>
                <w:color w:val="000000"/>
                <w:sz w:val="18"/>
                <w:szCs w:val="18"/>
              </w:rPr>
              <w:t xml:space="preserve"> 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FBAC03F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A6E28E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13433E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FC4FCD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32502F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DEEF042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 xml:space="preserve">Servizi istituzionali, generali e di gestione: </w:t>
            </w:r>
            <w:r w:rsidRPr="002546F9">
              <w:rPr>
                <w:sz w:val="18"/>
                <w:szCs w:val="18"/>
              </w:rPr>
              <w:lastRenderedPageBreak/>
              <w:t>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283CE7F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lastRenderedPageBreak/>
              <w:t xml:space="preserve">n. </w:t>
            </w:r>
            <w:r>
              <w:rPr>
                <w:color w:val="000000"/>
                <w:sz w:val="18"/>
                <w:szCs w:val="18"/>
              </w:rPr>
              <w:t>21</w:t>
            </w:r>
            <w:r w:rsidRPr="002546F9">
              <w:rPr>
                <w:color w:val="000000"/>
                <w:sz w:val="18"/>
                <w:szCs w:val="18"/>
              </w:rPr>
              <w:t xml:space="preserve"> Controversie e contenziosi esterni ed </w:t>
            </w:r>
            <w:r w:rsidRPr="002546F9">
              <w:rPr>
                <w:color w:val="000000"/>
                <w:sz w:val="18"/>
                <w:szCs w:val="18"/>
              </w:rPr>
              <w:lastRenderedPageBreak/>
              <w:t>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95B2A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lastRenderedPageBreak/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AF3ACA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</w:tbl>
    <w:p w14:paraId="4AB8E516" w14:textId="77777777" w:rsidR="00F86300" w:rsidRPr="00EB3AF1" w:rsidRDefault="00F86300" w:rsidP="00B179D4"/>
    <w:p w14:paraId="32395C9A" w14:textId="77777777" w:rsidR="00F86300" w:rsidRPr="00024185" w:rsidRDefault="00F86300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</w:t>
      </w:r>
      <w:r>
        <w:rPr>
          <w:sz w:val="16"/>
          <w:szCs w:val="16"/>
        </w:rPr>
        <w:t>e quando il potere conferito può</w:t>
      </w:r>
      <w:r w:rsidRPr="00024185">
        <w:rPr>
          <w:sz w:val="16"/>
          <w:szCs w:val="16"/>
        </w:rPr>
        <w:t>, anche solo astrattamente, essere esercitato con abuso, da parte dei soggetti a cui e' affidato, al fine di o</w:t>
      </w:r>
      <w:r>
        <w:rPr>
          <w:sz w:val="16"/>
          <w:szCs w:val="16"/>
        </w:rPr>
        <w:t>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F86300" w:rsidRPr="00024185" w:rsidSect="00C22B4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683868587">
    <w:abstractNumId w:val="0"/>
  </w:num>
  <w:num w:numId="2" w16cid:durableId="1472404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0BD2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6F9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2243A"/>
    <w:rsid w:val="00636309"/>
    <w:rsid w:val="006666A9"/>
    <w:rsid w:val="00667212"/>
    <w:rsid w:val="006707EB"/>
    <w:rsid w:val="00694ED8"/>
    <w:rsid w:val="006D4B26"/>
    <w:rsid w:val="006D675B"/>
    <w:rsid w:val="00704D91"/>
    <w:rsid w:val="00705165"/>
    <w:rsid w:val="007137E0"/>
    <w:rsid w:val="00745CA4"/>
    <w:rsid w:val="00763443"/>
    <w:rsid w:val="00786008"/>
    <w:rsid w:val="007900E8"/>
    <w:rsid w:val="00792BAD"/>
    <w:rsid w:val="007A3D22"/>
    <w:rsid w:val="007B61B1"/>
    <w:rsid w:val="007C2876"/>
    <w:rsid w:val="007C2E72"/>
    <w:rsid w:val="007E023A"/>
    <w:rsid w:val="007E4565"/>
    <w:rsid w:val="007E4F1F"/>
    <w:rsid w:val="007E503F"/>
    <w:rsid w:val="00801E36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80AA7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4A1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2B42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86300"/>
    <w:rsid w:val="00F93013"/>
    <w:rsid w:val="00FA14BE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5A0E8"/>
  <w15:docId w15:val="{00DED9A3-D80A-40A7-9034-24E8D6EE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B42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C22B42"/>
  </w:style>
  <w:style w:type="character" w:customStyle="1" w:styleId="WW8Num1z1">
    <w:name w:val="WW8Num1z1"/>
    <w:uiPriority w:val="99"/>
    <w:rsid w:val="00C22B42"/>
  </w:style>
  <w:style w:type="character" w:customStyle="1" w:styleId="WW8Num1z2">
    <w:name w:val="WW8Num1z2"/>
    <w:uiPriority w:val="99"/>
    <w:rsid w:val="00C22B42"/>
  </w:style>
  <w:style w:type="character" w:customStyle="1" w:styleId="WW8Num1z3">
    <w:name w:val="WW8Num1z3"/>
    <w:uiPriority w:val="99"/>
    <w:rsid w:val="00C22B42"/>
  </w:style>
  <w:style w:type="character" w:customStyle="1" w:styleId="WW8Num1z4">
    <w:name w:val="WW8Num1z4"/>
    <w:uiPriority w:val="99"/>
    <w:rsid w:val="00C22B42"/>
  </w:style>
  <w:style w:type="character" w:customStyle="1" w:styleId="WW8Num1z5">
    <w:name w:val="WW8Num1z5"/>
    <w:uiPriority w:val="99"/>
    <w:rsid w:val="00C22B42"/>
  </w:style>
  <w:style w:type="character" w:customStyle="1" w:styleId="WW8Num1z6">
    <w:name w:val="WW8Num1z6"/>
    <w:uiPriority w:val="99"/>
    <w:rsid w:val="00C22B42"/>
  </w:style>
  <w:style w:type="character" w:customStyle="1" w:styleId="WW8Num1z7">
    <w:name w:val="WW8Num1z7"/>
    <w:uiPriority w:val="99"/>
    <w:rsid w:val="00C22B42"/>
  </w:style>
  <w:style w:type="character" w:customStyle="1" w:styleId="WW8Num1z8">
    <w:name w:val="WW8Num1z8"/>
    <w:uiPriority w:val="99"/>
    <w:rsid w:val="00C22B42"/>
  </w:style>
  <w:style w:type="character" w:customStyle="1" w:styleId="WW8Num2z0">
    <w:name w:val="WW8Num2z0"/>
    <w:uiPriority w:val="99"/>
    <w:rsid w:val="00C22B42"/>
    <w:rPr>
      <w:rFonts w:ascii="Symbol" w:hAnsi="Symbol"/>
    </w:rPr>
  </w:style>
  <w:style w:type="character" w:customStyle="1" w:styleId="WW8Num2z1">
    <w:name w:val="WW8Num2z1"/>
    <w:uiPriority w:val="99"/>
    <w:rsid w:val="00C22B42"/>
  </w:style>
  <w:style w:type="character" w:customStyle="1" w:styleId="WW8Num2z2">
    <w:name w:val="WW8Num2z2"/>
    <w:uiPriority w:val="99"/>
    <w:rsid w:val="00C22B42"/>
  </w:style>
  <w:style w:type="character" w:customStyle="1" w:styleId="WW8Num2z3">
    <w:name w:val="WW8Num2z3"/>
    <w:uiPriority w:val="99"/>
    <w:rsid w:val="00C22B42"/>
  </w:style>
  <w:style w:type="character" w:customStyle="1" w:styleId="WW8Num2z4">
    <w:name w:val="WW8Num2z4"/>
    <w:uiPriority w:val="99"/>
    <w:rsid w:val="00C22B42"/>
  </w:style>
  <w:style w:type="character" w:customStyle="1" w:styleId="WW8Num2z5">
    <w:name w:val="WW8Num2z5"/>
    <w:uiPriority w:val="99"/>
    <w:rsid w:val="00C22B42"/>
  </w:style>
  <w:style w:type="character" w:customStyle="1" w:styleId="WW8Num2z6">
    <w:name w:val="WW8Num2z6"/>
    <w:uiPriority w:val="99"/>
    <w:rsid w:val="00C22B42"/>
  </w:style>
  <w:style w:type="character" w:customStyle="1" w:styleId="WW8Num2z7">
    <w:name w:val="WW8Num2z7"/>
    <w:uiPriority w:val="99"/>
    <w:rsid w:val="00C22B42"/>
  </w:style>
  <w:style w:type="character" w:customStyle="1" w:styleId="WW8Num2z8">
    <w:name w:val="WW8Num2z8"/>
    <w:uiPriority w:val="99"/>
    <w:rsid w:val="00C22B42"/>
  </w:style>
  <w:style w:type="paragraph" w:customStyle="1" w:styleId="Titolo1">
    <w:name w:val="Titolo1"/>
    <w:basedOn w:val="Normale"/>
    <w:next w:val="Corpotesto"/>
    <w:uiPriority w:val="99"/>
    <w:rsid w:val="00C22B42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C22B42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92BE1"/>
    <w:rPr>
      <w:sz w:val="20"/>
      <w:szCs w:val="20"/>
    </w:rPr>
  </w:style>
  <w:style w:type="paragraph" w:styleId="Elenco">
    <w:name w:val="List"/>
    <w:basedOn w:val="Corpotesto"/>
    <w:uiPriority w:val="99"/>
    <w:rsid w:val="00C22B42"/>
    <w:rPr>
      <w:rFonts w:cs="Mangal"/>
    </w:rPr>
  </w:style>
  <w:style w:type="paragraph" w:styleId="Didascalia">
    <w:name w:val="caption"/>
    <w:basedOn w:val="Normale"/>
    <w:uiPriority w:val="99"/>
    <w:qFormat/>
    <w:rsid w:val="00C22B42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C22B42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C22B42"/>
    <w:pPr>
      <w:suppressLineNumbers/>
    </w:pPr>
  </w:style>
  <w:style w:type="paragraph" w:customStyle="1" w:styleId="Titolotabella">
    <w:name w:val="Titolo tabella"/>
    <w:basedOn w:val="Contenutotabella"/>
    <w:uiPriority w:val="99"/>
    <w:rsid w:val="00C22B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11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1017</Words>
  <Characters>5803</Characters>
  <Application>Microsoft Office Word</Application>
  <DocSecurity>0</DocSecurity>
  <Lines>48</Lines>
  <Paragraphs>13</Paragraphs>
  <ScaleCrop>false</ScaleCrop>
  <Company>Studio Legale CPG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30</cp:revision>
  <cp:lastPrinted>1900-12-31T23:00:00Z</cp:lastPrinted>
  <dcterms:created xsi:type="dcterms:W3CDTF">2016-12-02T18:01:00Z</dcterms:created>
  <dcterms:modified xsi:type="dcterms:W3CDTF">2023-05-19T09:42:00Z</dcterms:modified>
</cp:coreProperties>
</file>